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C273" w14:textId="77777777" w:rsidR="00F52C5D" w:rsidRDefault="00F52C5D"/>
    <w:p w14:paraId="3FB459D6" w14:textId="77777777" w:rsidR="00F52C5D" w:rsidRDefault="00F52C5D"/>
    <w:p w14:paraId="3721003E" w14:textId="77777777" w:rsidR="00F52C5D" w:rsidRDefault="00F52C5D"/>
    <w:p w14:paraId="48AD4E9D" w14:textId="04E743CF" w:rsidR="004076BB" w:rsidRDefault="004076BB">
      <w:r>
        <w:rPr>
          <w:rFonts w:ascii="Helvetica" w:hAnsi="Helvetica" w:cs="Helvetica"/>
          <w:noProof/>
          <w:lang w:eastAsia="sv-SE"/>
        </w:rPr>
        <w:drawing>
          <wp:anchor distT="0" distB="0" distL="114300" distR="114300" simplePos="0" relativeHeight="251658240" behindDoc="0" locked="0" layoutInCell="1" allowOverlap="1" wp14:anchorId="27B179E1" wp14:editId="5AFE0F9D">
            <wp:simplePos x="0" y="0"/>
            <wp:positionH relativeFrom="column">
              <wp:posOffset>-47599</wp:posOffset>
            </wp:positionH>
            <wp:positionV relativeFrom="paragraph">
              <wp:posOffset>-551453</wp:posOffset>
            </wp:positionV>
            <wp:extent cx="2860910" cy="682897"/>
            <wp:effectExtent l="0" t="0" r="9525"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801" cy="6852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2C067" w14:textId="77777777" w:rsidR="007C1E61" w:rsidRDefault="007C1E61">
      <w:pPr>
        <w:rPr>
          <w:sz w:val="32"/>
          <w:szCs w:val="32"/>
        </w:rPr>
      </w:pPr>
    </w:p>
    <w:p w14:paraId="3BADAE7C" w14:textId="24835054" w:rsidR="004076BB" w:rsidRPr="00335F9E" w:rsidRDefault="000A30E8">
      <w:pPr>
        <w:rPr>
          <w:sz w:val="28"/>
          <w:szCs w:val="28"/>
        </w:rPr>
      </w:pPr>
      <w:r w:rsidRPr="00335F9E">
        <w:rPr>
          <w:sz w:val="28"/>
          <w:szCs w:val="28"/>
        </w:rPr>
        <w:t xml:space="preserve"> </w:t>
      </w:r>
    </w:p>
    <w:p w14:paraId="5CAD7544" w14:textId="74CF8960" w:rsidR="000A30E8" w:rsidRPr="00335F9E" w:rsidRDefault="00193E39">
      <w:pPr>
        <w:rPr>
          <w:sz w:val="28"/>
          <w:szCs w:val="28"/>
        </w:rPr>
      </w:pPr>
      <w:r>
        <w:rPr>
          <w:sz w:val="28"/>
          <w:szCs w:val="28"/>
        </w:rPr>
        <w:t>Februari 2022</w:t>
      </w:r>
    </w:p>
    <w:p w14:paraId="3EB24A56" w14:textId="58D6278E" w:rsidR="007F7559" w:rsidRDefault="007F7559">
      <w:pPr>
        <w:rPr>
          <w:sz w:val="28"/>
          <w:szCs w:val="28"/>
        </w:rPr>
      </w:pPr>
    </w:p>
    <w:p w14:paraId="1B438E6F" w14:textId="2D6E4EDB" w:rsidR="004C63DC" w:rsidRPr="004C63DC" w:rsidRDefault="004C63DC" w:rsidP="00193E39">
      <w:pPr>
        <w:pStyle w:val="Normalwebb"/>
        <w:spacing w:before="0" w:beforeAutospacing="0" w:after="0" w:afterAutospacing="0"/>
        <w:textAlignment w:val="baseline"/>
        <w:rPr>
          <w:rFonts w:ascii="Calibri" w:hAnsi="Calibri" w:cs="Calibri"/>
          <w:b/>
          <w:bCs/>
          <w:color w:val="000000"/>
          <w:sz w:val="28"/>
          <w:szCs w:val="28"/>
        </w:rPr>
      </w:pPr>
      <w:r w:rsidRPr="004C63DC">
        <w:rPr>
          <w:rFonts w:ascii="Calibri" w:hAnsi="Calibri" w:cs="Calibri"/>
          <w:b/>
          <w:bCs/>
          <w:color w:val="000000"/>
          <w:sz w:val="28"/>
          <w:szCs w:val="28"/>
        </w:rPr>
        <w:t>Gästparkeringskort</w:t>
      </w:r>
    </w:p>
    <w:p w14:paraId="37C5DAE6" w14:textId="4304692C" w:rsidR="00193E39" w:rsidRPr="00193E39" w:rsidRDefault="00193E39" w:rsidP="00193E39">
      <w:pPr>
        <w:pStyle w:val="Normalwebb"/>
        <w:spacing w:before="0" w:beforeAutospacing="0" w:after="0" w:afterAutospacing="0"/>
        <w:textAlignment w:val="baseline"/>
        <w:rPr>
          <w:rFonts w:ascii="Arial" w:hAnsi="Arial" w:cs="Arial"/>
          <w:color w:val="000000"/>
          <w:sz w:val="28"/>
          <w:szCs w:val="28"/>
        </w:rPr>
      </w:pPr>
      <w:r w:rsidRPr="00193E39">
        <w:rPr>
          <w:rFonts w:ascii="Calibri" w:hAnsi="Calibri" w:cs="Calibri"/>
          <w:color w:val="000000"/>
          <w:sz w:val="28"/>
          <w:szCs w:val="28"/>
        </w:rPr>
        <w:t>Nu har flertalet medlemmar i föreningen bytt till nya gästparkeringskort. De gamla upphör att gälla den 1 mars. </w:t>
      </w:r>
    </w:p>
    <w:p w14:paraId="3C6B8BA3" w14:textId="2276ED49" w:rsidR="00193E39" w:rsidRDefault="00193E39" w:rsidP="00193E39">
      <w:pPr>
        <w:rPr>
          <w:rFonts w:ascii="Times New Roman" w:hAnsi="Times New Roman" w:cs="Times New Roman"/>
          <w:sz w:val="28"/>
          <w:szCs w:val="28"/>
        </w:rPr>
      </w:pPr>
    </w:p>
    <w:p w14:paraId="06118B7F" w14:textId="7574D474" w:rsidR="004C63DC" w:rsidRPr="004C63DC" w:rsidRDefault="00996FB0" w:rsidP="004C63DC">
      <w:pPr>
        <w:pStyle w:val="Normalwebb"/>
        <w:spacing w:before="0" w:beforeAutospacing="0" w:after="0" w:afterAutospacing="0"/>
        <w:textAlignment w:val="baseline"/>
        <w:rPr>
          <w:rFonts w:ascii="Calibri" w:hAnsi="Calibri" w:cs="Calibri"/>
          <w:b/>
          <w:bCs/>
          <w:color w:val="000000"/>
          <w:sz w:val="28"/>
          <w:szCs w:val="28"/>
        </w:rPr>
      </w:pPr>
      <w:r>
        <w:rPr>
          <w:rFonts w:ascii="Calibri" w:hAnsi="Calibri" w:cs="Calibri"/>
          <w:b/>
          <w:bCs/>
          <w:color w:val="000000"/>
          <w:sz w:val="28"/>
          <w:szCs w:val="28"/>
        </w:rPr>
        <w:t>P</w:t>
      </w:r>
      <w:r w:rsidRPr="00996FB0">
        <w:rPr>
          <w:rFonts w:ascii="Calibri" w:hAnsi="Calibri" w:cs="Calibri"/>
          <w:b/>
          <w:bCs/>
          <w:color w:val="000000"/>
          <w:sz w:val="28"/>
          <w:szCs w:val="28"/>
        </w:rPr>
        <w:t>orttelefonerna</w:t>
      </w:r>
    </w:p>
    <w:p w14:paraId="04D8BD24" w14:textId="77777777" w:rsidR="00193E39" w:rsidRPr="00193E39" w:rsidRDefault="00193E39" w:rsidP="00193E39">
      <w:pPr>
        <w:pStyle w:val="Normalwebb"/>
        <w:spacing w:before="0" w:beforeAutospacing="0" w:after="0" w:afterAutospacing="0"/>
        <w:textAlignment w:val="baseline"/>
        <w:rPr>
          <w:rFonts w:ascii="Arial" w:hAnsi="Arial" w:cs="Arial"/>
          <w:color w:val="000000"/>
          <w:sz w:val="28"/>
          <w:szCs w:val="28"/>
        </w:rPr>
      </w:pPr>
      <w:r w:rsidRPr="00193E39">
        <w:rPr>
          <w:rFonts w:ascii="Calibri" w:hAnsi="Calibri" w:cs="Calibri"/>
          <w:color w:val="000000"/>
          <w:sz w:val="28"/>
          <w:szCs w:val="28"/>
        </w:rPr>
        <w:t xml:space="preserve">De nya </w:t>
      </w:r>
      <w:bookmarkStart w:id="0" w:name="_Hlk96537355"/>
      <w:r w:rsidRPr="00193E39">
        <w:rPr>
          <w:rFonts w:ascii="Calibri" w:hAnsi="Calibri" w:cs="Calibri"/>
          <w:color w:val="000000"/>
          <w:sz w:val="28"/>
          <w:szCs w:val="28"/>
        </w:rPr>
        <w:t xml:space="preserve">porttelefonerna </w:t>
      </w:r>
      <w:bookmarkEnd w:id="0"/>
      <w:r w:rsidRPr="00193E39">
        <w:rPr>
          <w:rFonts w:ascii="Calibri" w:hAnsi="Calibri" w:cs="Calibri"/>
          <w:color w:val="000000"/>
          <w:sz w:val="28"/>
          <w:szCs w:val="28"/>
        </w:rPr>
        <w:t>fungerar nu med de telefonnummer som ni valt. Vill någon ändra nummer är ni välkomna att kontakta Eva. För att öppna porten ska man trycka på siffran 5 alternativt *</w:t>
      </w:r>
      <w:proofErr w:type="gramStart"/>
      <w:r w:rsidRPr="00193E39">
        <w:rPr>
          <w:rFonts w:ascii="Calibri" w:hAnsi="Calibri" w:cs="Calibri"/>
          <w:color w:val="000000"/>
          <w:sz w:val="28"/>
          <w:szCs w:val="28"/>
        </w:rPr>
        <w:t>5  i</w:t>
      </w:r>
      <w:proofErr w:type="gramEnd"/>
      <w:r w:rsidRPr="00193E39">
        <w:rPr>
          <w:rFonts w:ascii="Calibri" w:hAnsi="Calibri" w:cs="Calibri"/>
          <w:color w:val="000000"/>
          <w:sz w:val="28"/>
          <w:szCs w:val="28"/>
        </w:rPr>
        <w:t xml:space="preserve"> telefonen. Ni får testa vilket som fungerar. Det kan vara olika beroende på telefonoperatör.</w:t>
      </w:r>
    </w:p>
    <w:p w14:paraId="09DCC827" w14:textId="22F18181" w:rsidR="00193E39" w:rsidRPr="00193E39" w:rsidRDefault="00193E39" w:rsidP="00193E39">
      <w:pPr>
        <w:rPr>
          <w:rFonts w:ascii="Times New Roman" w:hAnsi="Times New Roman" w:cs="Times New Roman"/>
          <w:sz w:val="28"/>
          <w:szCs w:val="28"/>
        </w:rPr>
      </w:pPr>
    </w:p>
    <w:p w14:paraId="1E6789D1" w14:textId="2CCA7918" w:rsidR="002F43F6" w:rsidRPr="004C63DC" w:rsidRDefault="00996FB0" w:rsidP="002F43F6">
      <w:pPr>
        <w:pStyle w:val="Normalwebb"/>
        <w:spacing w:before="0" w:beforeAutospacing="0" w:after="0" w:afterAutospacing="0"/>
        <w:textAlignment w:val="baseline"/>
        <w:rPr>
          <w:rFonts w:ascii="Calibri" w:hAnsi="Calibri" w:cs="Calibri"/>
          <w:b/>
          <w:bCs/>
          <w:color w:val="000000"/>
          <w:sz w:val="28"/>
          <w:szCs w:val="28"/>
        </w:rPr>
      </w:pPr>
      <w:r>
        <w:rPr>
          <w:rFonts w:ascii="Calibri" w:hAnsi="Calibri" w:cs="Calibri"/>
          <w:b/>
          <w:bCs/>
          <w:color w:val="000000"/>
          <w:sz w:val="28"/>
          <w:szCs w:val="28"/>
        </w:rPr>
        <w:t>El- och vattenräkningar</w:t>
      </w:r>
    </w:p>
    <w:p w14:paraId="75F72AE0" w14:textId="77777777" w:rsidR="00193E39" w:rsidRPr="00193E39" w:rsidRDefault="00193E39" w:rsidP="00193E39">
      <w:pPr>
        <w:pStyle w:val="Normalwebb"/>
        <w:spacing w:before="0" w:beforeAutospacing="0" w:after="0" w:afterAutospacing="0"/>
        <w:textAlignment w:val="baseline"/>
        <w:rPr>
          <w:rFonts w:ascii="Arial" w:hAnsi="Arial" w:cs="Arial"/>
          <w:color w:val="000000"/>
          <w:sz w:val="28"/>
          <w:szCs w:val="28"/>
        </w:rPr>
      </w:pPr>
      <w:r w:rsidRPr="00193E39">
        <w:rPr>
          <w:rFonts w:ascii="Calibri" w:hAnsi="Calibri" w:cs="Calibri"/>
          <w:color w:val="000000"/>
          <w:sz w:val="28"/>
          <w:szCs w:val="28"/>
        </w:rPr>
        <w:t>Debitering av el och varmvatten sker kvartalsvis i efterskott. Nästa debitering kommer på avgiftsfakturan för mars månad. Vid försäljning av lägenhet vill vi påminna om att då kostnaden för el och varmvatten är fördröjd ett kvartal kan denna kostnad glida över till nästa ägare. Reglering av detta är något som måste överenskommas mellan köpare och säljare.</w:t>
      </w:r>
    </w:p>
    <w:p w14:paraId="6BD03555" w14:textId="77777777" w:rsidR="00552CDE" w:rsidRPr="00193E39" w:rsidRDefault="00552CDE" w:rsidP="00552CDE">
      <w:pPr>
        <w:rPr>
          <w:rFonts w:ascii="Times New Roman" w:hAnsi="Times New Roman" w:cs="Times New Roman"/>
          <w:sz w:val="28"/>
          <w:szCs w:val="28"/>
        </w:rPr>
      </w:pPr>
    </w:p>
    <w:p w14:paraId="4DEA0862" w14:textId="4B33C73F" w:rsidR="00552CDE" w:rsidRPr="004C63DC" w:rsidRDefault="00552CDE" w:rsidP="00552CDE">
      <w:pPr>
        <w:pStyle w:val="Normalwebb"/>
        <w:spacing w:before="0" w:beforeAutospacing="0" w:after="0" w:afterAutospacing="0"/>
        <w:textAlignment w:val="baseline"/>
        <w:rPr>
          <w:rFonts w:ascii="Calibri" w:hAnsi="Calibri" w:cs="Calibri"/>
          <w:b/>
          <w:bCs/>
          <w:color w:val="000000"/>
          <w:sz w:val="28"/>
          <w:szCs w:val="28"/>
        </w:rPr>
      </w:pPr>
      <w:r>
        <w:rPr>
          <w:rFonts w:ascii="Calibri" w:hAnsi="Calibri" w:cs="Calibri"/>
          <w:b/>
          <w:bCs/>
          <w:color w:val="000000"/>
          <w:sz w:val="28"/>
          <w:szCs w:val="28"/>
        </w:rPr>
        <w:t>Soprummen</w:t>
      </w:r>
    </w:p>
    <w:p w14:paraId="50F9854B" w14:textId="77777777" w:rsidR="00193E39" w:rsidRPr="00193E39" w:rsidRDefault="00193E39" w:rsidP="00193E39">
      <w:pPr>
        <w:pStyle w:val="Normalwebb"/>
        <w:spacing w:before="0" w:beforeAutospacing="0" w:after="0" w:afterAutospacing="0"/>
        <w:textAlignment w:val="baseline"/>
        <w:rPr>
          <w:rFonts w:ascii="Arial" w:hAnsi="Arial" w:cs="Arial"/>
          <w:color w:val="000000"/>
          <w:sz w:val="28"/>
          <w:szCs w:val="28"/>
        </w:rPr>
      </w:pPr>
      <w:r w:rsidRPr="00193E39">
        <w:rPr>
          <w:rFonts w:ascii="Calibri" w:hAnsi="Calibri" w:cs="Calibri"/>
          <w:color w:val="000000"/>
          <w:sz w:val="28"/>
          <w:szCs w:val="28"/>
        </w:rPr>
        <w:t>Det finns två soprum i föreningen, ett har ingång från Esplanaden och ett från Långrevsgränd. Om ett sopkärl är fullt i det ena soprummet ber vi er att använda det andra eftersom renhållningsbilarna inte tömmer överfulla kärl. Det blir oftare fullt i det mindre soprummet vid Långrevsgränd.</w:t>
      </w:r>
    </w:p>
    <w:p w14:paraId="0F7B5DF9" w14:textId="36097B44" w:rsidR="00193E39" w:rsidRPr="00193E39" w:rsidRDefault="00193E39" w:rsidP="00193E39">
      <w:pPr>
        <w:rPr>
          <w:rFonts w:ascii="Times New Roman" w:hAnsi="Times New Roman" w:cs="Times New Roman"/>
          <w:sz w:val="28"/>
          <w:szCs w:val="28"/>
        </w:rPr>
      </w:pPr>
    </w:p>
    <w:p w14:paraId="7E82613E" w14:textId="35FB5B58" w:rsidR="00552CDE" w:rsidRPr="004C63DC" w:rsidRDefault="00552CDE" w:rsidP="00552CDE">
      <w:pPr>
        <w:pStyle w:val="Normalwebb"/>
        <w:spacing w:before="0" w:beforeAutospacing="0" w:after="0" w:afterAutospacing="0"/>
        <w:textAlignment w:val="baseline"/>
        <w:rPr>
          <w:rFonts w:ascii="Calibri" w:hAnsi="Calibri" w:cs="Calibri"/>
          <w:b/>
          <w:bCs/>
          <w:color w:val="000000"/>
          <w:sz w:val="28"/>
          <w:szCs w:val="28"/>
        </w:rPr>
      </w:pPr>
      <w:r>
        <w:rPr>
          <w:rFonts w:ascii="Calibri" w:hAnsi="Calibri" w:cs="Calibri"/>
          <w:b/>
          <w:bCs/>
          <w:color w:val="000000"/>
          <w:sz w:val="28"/>
          <w:szCs w:val="28"/>
        </w:rPr>
        <w:t>Silverfiskar</w:t>
      </w:r>
    </w:p>
    <w:p w14:paraId="0AD0D720" w14:textId="44849D84" w:rsidR="00193E39" w:rsidRPr="00193E39" w:rsidRDefault="00193E39" w:rsidP="00193E39">
      <w:pPr>
        <w:pStyle w:val="Normalwebb"/>
        <w:spacing w:before="0" w:beforeAutospacing="0" w:after="0" w:afterAutospacing="0"/>
        <w:textAlignment w:val="baseline"/>
        <w:rPr>
          <w:rFonts w:ascii="Arial" w:hAnsi="Arial" w:cs="Arial"/>
          <w:color w:val="000000"/>
          <w:sz w:val="28"/>
          <w:szCs w:val="28"/>
        </w:rPr>
      </w:pPr>
      <w:r w:rsidRPr="00193E39">
        <w:rPr>
          <w:rFonts w:ascii="Calibri" w:hAnsi="Calibri" w:cs="Calibri"/>
          <w:color w:val="000000"/>
          <w:sz w:val="28"/>
          <w:szCs w:val="28"/>
        </w:rPr>
        <w:t xml:space="preserve">Om det dyker upp silverfiskar i lägenheten kan man använda silverfiskfällor som kan beställas genom </w:t>
      </w:r>
      <w:hyperlink r:id="rId8" w:history="1">
        <w:r w:rsidRPr="00193E39">
          <w:rPr>
            <w:rStyle w:val="Hyperlnk"/>
            <w:rFonts w:ascii="Calibri" w:hAnsi="Calibri" w:cs="Calibri"/>
            <w:color w:val="0563C1"/>
            <w:sz w:val="28"/>
            <w:szCs w:val="28"/>
          </w:rPr>
          <w:t>https://shop.anticimex.com/skadedjur/insektsdosa-silverfisk-2-pack</w:t>
        </w:r>
      </w:hyperlink>
      <w:r w:rsidRPr="00193E39">
        <w:rPr>
          <w:rFonts w:ascii="Calibri" w:hAnsi="Calibri" w:cs="Calibri"/>
          <w:color w:val="000000"/>
          <w:sz w:val="28"/>
          <w:szCs w:val="28"/>
        </w:rPr>
        <w:t xml:space="preserve">  Man kan även prova att använda cederträkulor och cederolja som kan köpas genom företag som hittas på internet. </w:t>
      </w:r>
    </w:p>
    <w:p w14:paraId="08D9ACE9" w14:textId="79516E26" w:rsidR="00193E39" w:rsidRDefault="00193E39" w:rsidP="00193E39">
      <w:pPr>
        <w:rPr>
          <w:rFonts w:ascii="Times New Roman" w:hAnsi="Times New Roman" w:cs="Times New Roman"/>
          <w:sz w:val="28"/>
          <w:szCs w:val="28"/>
        </w:rPr>
      </w:pPr>
    </w:p>
    <w:p w14:paraId="43FBA16A" w14:textId="276C31DB" w:rsidR="0030555E" w:rsidRDefault="0030555E" w:rsidP="00193E39">
      <w:pPr>
        <w:rPr>
          <w:rFonts w:ascii="Times New Roman" w:hAnsi="Times New Roman" w:cs="Times New Roman"/>
          <w:sz w:val="28"/>
          <w:szCs w:val="28"/>
        </w:rPr>
      </w:pPr>
    </w:p>
    <w:p w14:paraId="7CC169EF" w14:textId="2309EBB0" w:rsidR="0030555E" w:rsidRDefault="0030555E" w:rsidP="00193E39">
      <w:pPr>
        <w:rPr>
          <w:rFonts w:ascii="Times New Roman" w:hAnsi="Times New Roman" w:cs="Times New Roman"/>
          <w:sz w:val="28"/>
          <w:szCs w:val="28"/>
        </w:rPr>
      </w:pPr>
    </w:p>
    <w:p w14:paraId="4EA38E23" w14:textId="66E38D44" w:rsidR="0030555E" w:rsidRPr="0030555E" w:rsidRDefault="0030555E" w:rsidP="0030555E">
      <w:pPr>
        <w:jc w:val="center"/>
        <w:rPr>
          <w:rFonts w:cstheme="minorHAnsi"/>
          <w:b/>
          <w:bCs/>
          <w:sz w:val="28"/>
          <w:szCs w:val="28"/>
        </w:rPr>
      </w:pPr>
      <w:proofErr w:type="spellStart"/>
      <w:r w:rsidRPr="0030555E">
        <w:rPr>
          <w:rFonts w:cstheme="minorHAnsi"/>
          <w:b/>
          <w:bCs/>
          <w:sz w:val="28"/>
          <w:szCs w:val="28"/>
        </w:rPr>
        <w:t>Vg</w:t>
      </w:r>
      <w:proofErr w:type="spellEnd"/>
      <w:r w:rsidRPr="0030555E">
        <w:rPr>
          <w:rFonts w:cstheme="minorHAnsi"/>
          <w:b/>
          <w:bCs/>
          <w:sz w:val="28"/>
          <w:szCs w:val="28"/>
        </w:rPr>
        <w:t xml:space="preserve"> Vänd!</w:t>
      </w:r>
    </w:p>
    <w:p w14:paraId="625CED92" w14:textId="44EE79CD" w:rsidR="0030555E" w:rsidRPr="0030555E" w:rsidRDefault="00193E39" w:rsidP="0030555E">
      <w:pPr>
        <w:pStyle w:val="Normalwebb"/>
        <w:pageBreakBefore/>
        <w:spacing w:before="0" w:beforeAutospacing="0" w:after="0" w:afterAutospacing="0"/>
        <w:textAlignment w:val="baseline"/>
        <w:rPr>
          <w:rFonts w:ascii="Calibri" w:hAnsi="Calibri" w:cs="Calibri"/>
          <w:b/>
          <w:bCs/>
          <w:color w:val="000000"/>
          <w:sz w:val="28"/>
          <w:szCs w:val="28"/>
        </w:rPr>
      </w:pPr>
      <w:r w:rsidRPr="0030555E">
        <w:rPr>
          <w:rFonts w:ascii="Calibri" w:hAnsi="Calibri" w:cs="Calibri"/>
          <w:b/>
          <w:bCs/>
          <w:color w:val="000000"/>
          <w:sz w:val="28"/>
          <w:szCs w:val="28"/>
        </w:rPr>
        <w:lastRenderedPageBreak/>
        <w:t>Elprise</w:t>
      </w:r>
      <w:r w:rsidR="0030555E">
        <w:rPr>
          <w:rFonts w:ascii="Calibri" w:hAnsi="Calibri" w:cs="Calibri"/>
          <w:b/>
          <w:bCs/>
          <w:color w:val="000000"/>
          <w:sz w:val="28"/>
          <w:szCs w:val="28"/>
        </w:rPr>
        <w:t>r</w:t>
      </w:r>
    </w:p>
    <w:p w14:paraId="47423180" w14:textId="46ECF8F2" w:rsidR="00444892" w:rsidRDefault="00193E39" w:rsidP="00193E39">
      <w:pPr>
        <w:pStyle w:val="Normalwebb"/>
        <w:spacing w:before="0" w:beforeAutospacing="0" w:after="0" w:afterAutospacing="0"/>
        <w:textAlignment w:val="baseline"/>
        <w:rPr>
          <w:rFonts w:ascii="Calibri" w:hAnsi="Calibri" w:cs="Calibri"/>
          <w:color w:val="000000"/>
          <w:sz w:val="28"/>
          <w:szCs w:val="28"/>
        </w:rPr>
      </w:pPr>
      <w:r w:rsidRPr="00193E39">
        <w:rPr>
          <w:rFonts w:ascii="Calibri" w:hAnsi="Calibri" w:cs="Calibri"/>
          <w:color w:val="000000"/>
          <w:sz w:val="28"/>
          <w:szCs w:val="28"/>
        </w:rPr>
        <w:t>Vi har för närvarande ett fastprisavtal för elhandel</w:t>
      </w:r>
      <w:r w:rsidR="0030555E">
        <w:rPr>
          <w:rFonts w:ascii="Calibri" w:hAnsi="Calibri" w:cs="Calibri"/>
          <w:color w:val="000000"/>
          <w:sz w:val="28"/>
          <w:szCs w:val="28"/>
        </w:rPr>
        <w:t xml:space="preserve"> med vår leverantör</w:t>
      </w:r>
      <w:r w:rsidR="00257869">
        <w:rPr>
          <w:rFonts w:ascii="Calibri" w:hAnsi="Calibri" w:cs="Calibri"/>
          <w:color w:val="000000"/>
          <w:sz w:val="28"/>
          <w:szCs w:val="28"/>
        </w:rPr>
        <w:t xml:space="preserve"> </w:t>
      </w:r>
      <w:proofErr w:type="spellStart"/>
      <w:r w:rsidR="00257869">
        <w:rPr>
          <w:rFonts w:ascii="Calibri" w:hAnsi="Calibri" w:cs="Calibri"/>
          <w:color w:val="000000"/>
          <w:sz w:val="28"/>
          <w:szCs w:val="28"/>
        </w:rPr>
        <w:t>Jämtkraft</w:t>
      </w:r>
      <w:proofErr w:type="spellEnd"/>
      <w:r w:rsidRPr="00193E39">
        <w:rPr>
          <w:rFonts w:ascii="Calibri" w:hAnsi="Calibri" w:cs="Calibri"/>
          <w:color w:val="000000"/>
          <w:sz w:val="28"/>
          <w:szCs w:val="28"/>
        </w:rPr>
        <w:t>. Därför har vi hittills inte drabbats av de stigande elpriserna. Detta avtal upphör siste mars. Vi kommer att behöva förhandla fram ett nytt elpris som kommer att bli högre, och det kommer troligen inte att kunna bli fastpris.</w:t>
      </w:r>
    </w:p>
    <w:p w14:paraId="1831AF59" w14:textId="77777777" w:rsidR="00444892" w:rsidRDefault="00444892" w:rsidP="00193E39">
      <w:pPr>
        <w:pStyle w:val="Normalwebb"/>
        <w:spacing w:before="0" w:beforeAutospacing="0" w:after="0" w:afterAutospacing="0"/>
        <w:textAlignment w:val="baseline"/>
        <w:rPr>
          <w:rFonts w:ascii="Calibri" w:hAnsi="Calibri" w:cs="Calibri"/>
          <w:color w:val="000000"/>
          <w:sz w:val="28"/>
          <w:szCs w:val="28"/>
        </w:rPr>
      </w:pPr>
    </w:p>
    <w:p w14:paraId="21CB28A9" w14:textId="7CBC6851" w:rsidR="00193E39" w:rsidRPr="00444892" w:rsidRDefault="00193E39" w:rsidP="00193E39">
      <w:pPr>
        <w:pStyle w:val="Normalwebb"/>
        <w:spacing w:before="0" w:beforeAutospacing="0" w:after="0" w:afterAutospacing="0"/>
        <w:textAlignment w:val="baseline"/>
        <w:rPr>
          <w:rFonts w:ascii="Calibri" w:hAnsi="Calibri" w:cs="Calibri"/>
          <w:color w:val="000000"/>
          <w:sz w:val="28"/>
          <w:szCs w:val="28"/>
        </w:rPr>
      </w:pPr>
      <w:r w:rsidRPr="00193E39">
        <w:rPr>
          <w:rFonts w:ascii="Calibri" w:hAnsi="Calibri" w:cs="Calibri"/>
          <w:color w:val="000000"/>
          <w:sz w:val="28"/>
          <w:szCs w:val="28"/>
        </w:rPr>
        <w:t xml:space="preserve">Elnätsavgiften </w:t>
      </w:r>
      <w:r w:rsidR="00994907">
        <w:rPr>
          <w:rFonts w:ascii="Calibri" w:hAnsi="Calibri" w:cs="Calibri"/>
          <w:color w:val="000000"/>
          <w:sz w:val="28"/>
          <w:szCs w:val="28"/>
        </w:rPr>
        <w:t xml:space="preserve">från Kraftringen </w:t>
      </w:r>
      <w:r w:rsidRPr="00193E39">
        <w:rPr>
          <w:rFonts w:ascii="Calibri" w:hAnsi="Calibri" w:cs="Calibri"/>
          <w:color w:val="000000"/>
          <w:sz w:val="28"/>
          <w:szCs w:val="28"/>
        </w:rPr>
        <w:t xml:space="preserve">innehåller en effektavgift. Detta innebär </w:t>
      </w:r>
      <w:r w:rsidR="00994907">
        <w:rPr>
          <w:rFonts w:ascii="Calibri" w:hAnsi="Calibri" w:cs="Calibri"/>
          <w:color w:val="000000"/>
          <w:sz w:val="28"/>
          <w:szCs w:val="28"/>
        </w:rPr>
        <w:t xml:space="preserve">att </w:t>
      </w:r>
      <w:r w:rsidRPr="00193E39">
        <w:rPr>
          <w:rFonts w:ascii="Calibri" w:hAnsi="Calibri" w:cs="Calibri"/>
          <w:color w:val="000000"/>
          <w:sz w:val="28"/>
          <w:szCs w:val="28"/>
        </w:rPr>
        <w:t xml:space="preserve">föreningen får betala en straffavgift för den maximala effekt som förbrukas </w:t>
      </w:r>
      <w:r w:rsidR="00D62FA7">
        <w:rPr>
          <w:rFonts w:ascii="Calibri" w:hAnsi="Calibri" w:cs="Calibri"/>
          <w:color w:val="000000"/>
          <w:sz w:val="28"/>
          <w:szCs w:val="28"/>
        </w:rPr>
        <w:t xml:space="preserve">vid något tillfälle </w:t>
      </w:r>
      <w:r w:rsidRPr="00193E39">
        <w:rPr>
          <w:rFonts w:ascii="Calibri" w:hAnsi="Calibri" w:cs="Calibri"/>
          <w:color w:val="000000"/>
          <w:sz w:val="28"/>
          <w:szCs w:val="28"/>
        </w:rPr>
        <w:t xml:space="preserve">under varje månad. Denna effektavgift utgör idag </w:t>
      </w:r>
      <w:proofErr w:type="gramStart"/>
      <w:r w:rsidRPr="00193E39">
        <w:rPr>
          <w:rFonts w:ascii="Calibri" w:hAnsi="Calibri" w:cs="Calibri"/>
          <w:color w:val="000000"/>
          <w:sz w:val="28"/>
          <w:szCs w:val="28"/>
        </w:rPr>
        <w:t>c:a</w:t>
      </w:r>
      <w:proofErr w:type="gramEnd"/>
      <w:r w:rsidRPr="00193E39">
        <w:rPr>
          <w:rFonts w:ascii="Calibri" w:hAnsi="Calibri" w:cs="Calibri"/>
          <w:color w:val="000000"/>
          <w:sz w:val="28"/>
          <w:szCs w:val="28"/>
        </w:rPr>
        <w:t xml:space="preserve"> 15% av vår kostnad för el</w:t>
      </w:r>
      <w:r w:rsidR="00D62FA7">
        <w:rPr>
          <w:rFonts w:ascii="Calibri" w:hAnsi="Calibri" w:cs="Calibri"/>
          <w:color w:val="000000"/>
          <w:sz w:val="28"/>
          <w:szCs w:val="28"/>
        </w:rPr>
        <w:t xml:space="preserve">, inklusive elhandelsavgiften. </w:t>
      </w:r>
      <w:r w:rsidRPr="00193E39">
        <w:rPr>
          <w:rFonts w:ascii="Calibri" w:hAnsi="Calibri" w:cs="Calibri"/>
          <w:color w:val="000000"/>
          <w:sz w:val="28"/>
          <w:szCs w:val="28"/>
        </w:rPr>
        <w:t>Maximal förbrukning inträffar alltid på tidig kväll. Det är alltså mycket bra om alla undviker onödig elförbrukning 16.30-20.30</w:t>
      </w:r>
      <w:r w:rsidR="00C24548">
        <w:rPr>
          <w:rFonts w:ascii="Calibri" w:hAnsi="Calibri" w:cs="Calibri"/>
          <w:color w:val="000000"/>
          <w:sz w:val="28"/>
          <w:szCs w:val="28"/>
        </w:rPr>
        <w:t xml:space="preserve"> så att vi inte i onödan ökar toppförbrukningen.</w:t>
      </w:r>
    </w:p>
    <w:p w14:paraId="09E38FD9" w14:textId="0C126B27" w:rsidR="00193E39" w:rsidRPr="00193E39" w:rsidRDefault="00193E39" w:rsidP="00193E39">
      <w:pPr>
        <w:rPr>
          <w:rFonts w:ascii="Times New Roman" w:hAnsi="Times New Roman" w:cs="Times New Roman"/>
          <w:sz w:val="28"/>
          <w:szCs w:val="28"/>
        </w:rPr>
      </w:pPr>
    </w:p>
    <w:p w14:paraId="7A123100" w14:textId="093EB764" w:rsidR="00193E39" w:rsidRPr="00193E39" w:rsidRDefault="00193E39" w:rsidP="00193E39">
      <w:pPr>
        <w:pStyle w:val="Normalwebb"/>
        <w:spacing w:before="0" w:beforeAutospacing="0" w:after="0" w:afterAutospacing="0"/>
        <w:textAlignment w:val="baseline"/>
        <w:rPr>
          <w:rFonts w:ascii="Arial" w:hAnsi="Arial" w:cs="Arial"/>
          <w:color w:val="000000"/>
          <w:sz w:val="28"/>
          <w:szCs w:val="28"/>
        </w:rPr>
      </w:pPr>
      <w:r w:rsidRPr="00D62FA7">
        <w:rPr>
          <w:rFonts w:ascii="Calibri" w:hAnsi="Calibri" w:cs="Calibri"/>
          <w:b/>
          <w:bCs/>
          <w:color w:val="000000"/>
          <w:sz w:val="28"/>
          <w:szCs w:val="28"/>
        </w:rPr>
        <w:t>Elbilsladdare</w:t>
      </w:r>
      <w:r w:rsidRPr="00193E39">
        <w:rPr>
          <w:rFonts w:ascii="Calibri" w:hAnsi="Calibri" w:cs="Calibri"/>
          <w:color w:val="000000"/>
          <w:sz w:val="28"/>
          <w:szCs w:val="28"/>
        </w:rPr>
        <w:br/>
        <w:t xml:space="preserve">Som ni sett har vi nu dragit fram el till alla P-platser i garaget. Hälften av dosorna är tomma och i hälften finns det en laddare. Laddarna kan flyttas till önskad plats efterhand som någon vill kunna ladda. Inledningsvis kommer månadsavgiften för en laddare att vara 80 kr. Då </w:t>
      </w:r>
      <w:proofErr w:type="gramStart"/>
      <w:r w:rsidRPr="00193E39">
        <w:rPr>
          <w:rFonts w:ascii="Calibri" w:hAnsi="Calibri" w:cs="Calibri"/>
          <w:color w:val="000000"/>
          <w:sz w:val="28"/>
          <w:szCs w:val="28"/>
        </w:rPr>
        <w:t>c:a</w:t>
      </w:r>
      <w:proofErr w:type="gramEnd"/>
      <w:r w:rsidRPr="00193E39">
        <w:rPr>
          <w:rFonts w:ascii="Calibri" w:hAnsi="Calibri" w:cs="Calibri"/>
          <w:color w:val="000000"/>
          <w:sz w:val="28"/>
          <w:szCs w:val="28"/>
        </w:rPr>
        <w:t xml:space="preserve"> 8-10 laddare är i drift kommer troligen vår administratör Nabo att vilja ha betalt för arbete med fakturering. Då kommer vi att behöva höja till troligen 110 kr/mån. Förbrukad el debiteras med självkostnadspris, för närvarande 1,42 kr/kWh inkl. moms. Detta kommer att ändras vid nytt </w:t>
      </w:r>
      <w:r w:rsidR="00D62FA7">
        <w:rPr>
          <w:rFonts w:ascii="Calibri" w:hAnsi="Calibri" w:cs="Calibri"/>
          <w:color w:val="000000"/>
          <w:sz w:val="28"/>
          <w:szCs w:val="28"/>
        </w:rPr>
        <w:t>e</w:t>
      </w:r>
      <w:r w:rsidRPr="00193E39">
        <w:rPr>
          <w:rFonts w:ascii="Calibri" w:hAnsi="Calibri" w:cs="Calibri"/>
          <w:color w:val="000000"/>
          <w:sz w:val="28"/>
          <w:szCs w:val="28"/>
        </w:rPr>
        <w:t xml:space="preserve">lhandelsavtal se ovan. </w:t>
      </w:r>
      <w:r w:rsidR="00D62FA7">
        <w:rPr>
          <w:rFonts w:ascii="Calibri" w:hAnsi="Calibri" w:cs="Calibri"/>
          <w:color w:val="000000"/>
          <w:sz w:val="28"/>
          <w:szCs w:val="28"/>
        </w:rPr>
        <w:br/>
      </w:r>
      <w:r w:rsidRPr="00193E39">
        <w:rPr>
          <w:rFonts w:ascii="Calibri" w:hAnsi="Calibri" w:cs="Calibri"/>
          <w:color w:val="000000"/>
          <w:sz w:val="28"/>
          <w:szCs w:val="28"/>
        </w:rPr>
        <w:t>Vid intresse av att hyra laddare kontakta Peter eller Lennart. Med tanke på effektavgiften ovan kommer vi normalt inte att tillåta laddning mellan 16.30-20.30.</w:t>
      </w:r>
    </w:p>
    <w:p w14:paraId="2AB850EC" w14:textId="26EEBD8B" w:rsidR="00193E39" w:rsidRPr="00193E39" w:rsidRDefault="00193E39" w:rsidP="00193E39">
      <w:pPr>
        <w:rPr>
          <w:sz w:val="28"/>
          <w:szCs w:val="28"/>
        </w:rPr>
      </w:pPr>
      <w:r w:rsidRPr="00193E39">
        <w:rPr>
          <w:sz w:val="28"/>
          <w:szCs w:val="28"/>
        </w:rPr>
        <w:br/>
      </w:r>
    </w:p>
    <w:p w14:paraId="40FDB193" w14:textId="14872CCD" w:rsidR="001644D7" w:rsidRPr="007C1E61" w:rsidRDefault="001644D7">
      <w:pPr>
        <w:rPr>
          <w:sz w:val="32"/>
          <w:szCs w:val="32"/>
        </w:rPr>
      </w:pPr>
    </w:p>
    <w:sectPr w:rsidR="001644D7" w:rsidRPr="007C1E61" w:rsidSect="002C6B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3A1D" w14:textId="77777777" w:rsidR="00557FAF" w:rsidRDefault="00557FAF" w:rsidP="0030555E">
      <w:r>
        <w:separator/>
      </w:r>
    </w:p>
  </w:endnote>
  <w:endnote w:type="continuationSeparator" w:id="0">
    <w:p w14:paraId="755B44ED" w14:textId="77777777" w:rsidR="00557FAF" w:rsidRDefault="00557FAF" w:rsidP="0030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15E5" w14:textId="77777777" w:rsidR="00557FAF" w:rsidRDefault="00557FAF" w:rsidP="0030555E">
      <w:r>
        <w:separator/>
      </w:r>
    </w:p>
  </w:footnote>
  <w:footnote w:type="continuationSeparator" w:id="0">
    <w:p w14:paraId="2BE247E5" w14:textId="77777777" w:rsidR="00557FAF" w:rsidRDefault="00557FAF" w:rsidP="00305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137"/>
    <w:multiLevelType w:val="multilevel"/>
    <w:tmpl w:val="2980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170FA"/>
    <w:multiLevelType w:val="multilevel"/>
    <w:tmpl w:val="0F7A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2265B"/>
    <w:multiLevelType w:val="multilevel"/>
    <w:tmpl w:val="69D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97724"/>
    <w:multiLevelType w:val="multilevel"/>
    <w:tmpl w:val="F19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E0060"/>
    <w:multiLevelType w:val="multilevel"/>
    <w:tmpl w:val="3E2A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E18EB"/>
    <w:multiLevelType w:val="multilevel"/>
    <w:tmpl w:val="4B74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922193"/>
    <w:multiLevelType w:val="multilevel"/>
    <w:tmpl w:val="56F2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D6"/>
    <w:rsid w:val="00013613"/>
    <w:rsid w:val="000A0D04"/>
    <w:rsid w:val="000A30E8"/>
    <w:rsid w:val="000A5446"/>
    <w:rsid w:val="0010309E"/>
    <w:rsid w:val="00124936"/>
    <w:rsid w:val="0012710E"/>
    <w:rsid w:val="001644D7"/>
    <w:rsid w:val="00193286"/>
    <w:rsid w:val="00193E39"/>
    <w:rsid w:val="00201413"/>
    <w:rsid w:val="00257869"/>
    <w:rsid w:val="002B0AD2"/>
    <w:rsid w:val="002C6BD7"/>
    <w:rsid w:val="002F4105"/>
    <w:rsid w:val="002F43F6"/>
    <w:rsid w:val="0030555E"/>
    <w:rsid w:val="00335F9E"/>
    <w:rsid w:val="003E22C5"/>
    <w:rsid w:val="00401AD6"/>
    <w:rsid w:val="004076BB"/>
    <w:rsid w:val="004276D6"/>
    <w:rsid w:val="00444892"/>
    <w:rsid w:val="00466459"/>
    <w:rsid w:val="004A0D6D"/>
    <w:rsid w:val="004B2677"/>
    <w:rsid w:val="004C63DC"/>
    <w:rsid w:val="005103D4"/>
    <w:rsid w:val="00552CDE"/>
    <w:rsid w:val="00557FAF"/>
    <w:rsid w:val="00562704"/>
    <w:rsid w:val="00577EB1"/>
    <w:rsid w:val="00592232"/>
    <w:rsid w:val="00667B6F"/>
    <w:rsid w:val="006F659E"/>
    <w:rsid w:val="007B4625"/>
    <w:rsid w:val="007B58D8"/>
    <w:rsid w:val="007C1E61"/>
    <w:rsid w:val="007F7559"/>
    <w:rsid w:val="00814440"/>
    <w:rsid w:val="008452A9"/>
    <w:rsid w:val="00860D2F"/>
    <w:rsid w:val="008D2D58"/>
    <w:rsid w:val="00926AA0"/>
    <w:rsid w:val="00926EAB"/>
    <w:rsid w:val="00967D8A"/>
    <w:rsid w:val="00994907"/>
    <w:rsid w:val="00996FB0"/>
    <w:rsid w:val="00A40E3C"/>
    <w:rsid w:val="00A62289"/>
    <w:rsid w:val="00A820A7"/>
    <w:rsid w:val="00A865F4"/>
    <w:rsid w:val="00AC3405"/>
    <w:rsid w:val="00BA2CC5"/>
    <w:rsid w:val="00BA3A6D"/>
    <w:rsid w:val="00BA5DDA"/>
    <w:rsid w:val="00C07831"/>
    <w:rsid w:val="00C24548"/>
    <w:rsid w:val="00C440F6"/>
    <w:rsid w:val="00C63F78"/>
    <w:rsid w:val="00C8106C"/>
    <w:rsid w:val="00C94461"/>
    <w:rsid w:val="00CF116D"/>
    <w:rsid w:val="00CF3DDF"/>
    <w:rsid w:val="00D62FA7"/>
    <w:rsid w:val="00D864B7"/>
    <w:rsid w:val="00DD22E8"/>
    <w:rsid w:val="00DE0F58"/>
    <w:rsid w:val="00DE3776"/>
    <w:rsid w:val="00DE4000"/>
    <w:rsid w:val="00E54413"/>
    <w:rsid w:val="00E66601"/>
    <w:rsid w:val="00E77351"/>
    <w:rsid w:val="00E777AB"/>
    <w:rsid w:val="00EC7388"/>
    <w:rsid w:val="00EE546F"/>
    <w:rsid w:val="00F52C5D"/>
    <w:rsid w:val="00F94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A9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67B6F"/>
    <w:rPr>
      <w:color w:val="0563C1" w:themeColor="hyperlink"/>
      <w:u w:val="single"/>
    </w:rPr>
  </w:style>
  <w:style w:type="character" w:styleId="Olstomnmnande">
    <w:name w:val="Unresolved Mention"/>
    <w:basedOn w:val="Standardstycketeckensnitt"/>
    <w:uiPriority w:val="99"/>
    <w:rsid w:val="007F7559"/>
    <w:rPr>
      <w:color w:val="605E5C"/>
      <w:shd w:val="clear" w:color="auto" w:fill="E1DFDD"/>
    </w:rPr>
  </w:style>
  <w:style w:type="paragraph" w:styleId="Normalwebb">
    <w:name w:val="Normal (Web)"/>
    <w:basedOn w:val="Normal"/>
    <w:uiPriority w:val="99"/>
    <w:semiHidden/>
    <w:unhideWhenUsed/>
    <w:rsid w:val="00193E39"/>
    <w:pPr>
      <w:spacing w:before="100" w:beforeAutospacing="1" w:after="100" w:afterAutospacing="1"/>
    </w:pPr>
    <w:rPr>
      <w:rFonts w:ascii="Times New Roman" w:eastAsia="Times New Roman" w:hAnsi="Times New Roman" w:cs="Times New Roman"/>
      <w:lang w:eastAsia="sv-SE"/>
    </w:rPr>
  </w:style>
  <w:style w:type="paragraph" w:styleId="Sidhuvud">
    <w:name w:val="header"/>
    <w:basedOn w:val="Normal"/>
    <w:link w:val="SidhuvudChar"/>
    <w:uiPriority w:val="99"/>
    <w:unhideWhenUsed/>
    <w:rsid w:val="0030555E"/>
    <w:pPr>
      <w:tabs>
        <w:tab w:val="center" w:pos="4536"/>
        <w:tab w:val="right" w:pos="9072"/>
      </w:tabs>
    </w:pPr>
  </w:style>
  <w:style w:type="character" w:customStyle="1" w:styleId="SidhuvudChar">
    <w:name w:val="Sidhuvud Char"/>
    <w:basedOn w:val="Standardstycketeckensnitt"/>
    <w:link w:val="Sidhuvud"/>
    <w:uiPriority w:val="99"/>
    <w:rsid w:val="0030555E"/>
  </w:style>
  <w:style w:type="paragraph" w:styleId="Sidfot">
    <w:name w:val="footer"/>
    <w:basedOn w:val="Normal"/>
    <w:link w:val="SidfotChar"/>
    <w:uiPriority w:val="99"/>
    <w:unhideWhenUsed/>
    <w:rsid w:val="0030555E"/>
    <w:pPr>
      <w:tabs>
        <w:tab w:val="center" w:pos="4536"/>
        <w:tab w:val="right" w:pos="9072"/>
      </w:tabs>
    </w:pPr>
  </w:style>
  <w:style w:type="character" w:customStyle="1" w:styleId="SidfotChar">
    <w:name w:val="Sidfot Char"/>
    <w:basedOn w:val="Standardstycketeckensnitt"/>
    <w:link w:val="Sidfot"/>
    <w:uiPriority w:val="99"/>
    <w:rsid w:val="0030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6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anticimex.com/skadedjur/insektsdosa-silverfisk-2-pac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2592</Characters>
  <Application>Microsoft Office Word</Application>
  <DocSecurity>0</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BrfKommendören Lomma</cp:lastModifiedBy>
  <cp:revision>2</cp:revision>
  <cp:lastPrinted>2022-02-22T18:08:00Z</cp:lastPrinted>
  <dcterms:created xsi:type="dcterms:W3CDTF">2022-02-24T16:20:00Z</dcterms:created>
  <dcterms:modified xsi:type="dcterms:W3CDTF">2022-02-24T16:20:00Z</dcterms:modified>
</cp:coreProperties>
</file>